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4720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0482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F6E7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04823" w:rsidRPr="00751CE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51C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04823" w:rsidRPr="00751CE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40482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0482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0482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51CE0" w:rsidRDefault="0040482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1CE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51CE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51CE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51CE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51CE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751CE0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751CE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751CE0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751CE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751CE0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751CE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51CE0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51CE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40482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51CE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4720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0482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F6E7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04823" w:rsidRPr="00751CE0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40482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0482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40482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0482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51CE0" w:rsidRDefault="0040482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51CE0">
        <w:rPr>
          <w:rFonts w:ascii="Times New Roman" w:hAnsi="Times New Roman"/>
          <w:sz w:val="24"/>
          <w:szCs w:val="24"/>
        </w:rPr>
        <w:t>Tóth János</w:t>
      </w:r>
    </w:p>
    <w:p w:rsidR="00A525D4" w:rsidRPr="00751CE0" w:rsidRDefault="0040482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51CE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51CE0" w:rsidRDefault="0040482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51CE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51CE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51CE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751CE0" w:rsidRDefault="0040482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51CE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751CE0">
        <w:rPr>
          <w:rFonts w:ascii="Times New Roman" w:hAnsi="Times New Roman"/>
          <w:b/>
          <w:bCs/>
          <w:sz w:val="24"/>
          <w:szCs w:val="24"/>
        </w:rPr>
        <w:t>ok</w:t>
      </w:r>
      <w:r w:rsidRPr="00751C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1CE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51CE0">
        <w:rPr>
          <w:rFonts w:ascii="Times New Roman" w:hAnsi="Times New Roman"/>
          <w:b/>
          <w:bCs/>
          <w:sz w:val="24"/>
          <w:szCs w:val="24"/>
        </w:rPr>
        <w:t>egyszerű</w:t>
      </w:r>
      <w:r w:rsidRPr="00751CE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404823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_4"/>
      <w:bookmarkStart w:id="5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404823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097B19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74E44" w:rsidRDefault="00404823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E03ACD" w:rsidRDefault="0040482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E03ACD" w:rsidRDefault="0040482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74E44" w:rsidRPr="007E1547" w:rsidRDefault="00404823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40482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 vonatkozásában tartalmazza az előírt célbefizetést az alábbiak szerint.</w:t>
      </w:r>
    </w:p>
    <w:p w:rsidR="00F6479F" w:rsidRDefault="00F647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416" w:rsidRDefault="00404823" w:rsidP="00F54A4F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CD5FB1" w:rsidRPr="00F20416" w:rsidRDefault="00CD5FB1" w:rsidP="00F54A4F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1B4B" w:rsidRPr="00D95138" w:rsidRDefault="00404823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56CC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E215E">
        <w:rPr>
          <w:rFonts w:ascii="Times New Roman" w:hAnsi="Times New Roman"/>
          <w:b/>
          <w:sz w:val="24"/>
          <w:szCs w:val="24"/>
        </w:rPr>
        <w:t>3</w:t>
      </w:r>
      <w:r w:rsidR="00B71892">
        <w:rPr>
          <w:rFonts w:ascii="Times New Roman" w:hAnsi="Times New Roman"/>
          <w:b/>
          <w:sz w:val="24"/>
          <w:szCs w:val="24"/>
        </w:rPr>
        <w:t>473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B71892">
        <w:rPr>
          <w:rFonts w:ascii="Times New Roman" w:hAnsi="Times New Roman"/>
          <w:b/>
          <w:sz w:val="24"/>
          <w:szCs w:val="24"/>
        </w:rPr>
        <w:t>Dózsa György út</w:t>
      </w:r>
      <w:r w:rsidR="009E215E" w:rsidRPr="009E215E">
        <w:rPr>
          <w:rFonts w:ascii="Times New Roman" w:hAnsi="Times New Roman"/>
          <w:b/>
          <w:sz w:val="24"/>
          <w:szCs w:val="24"/>
        </w:rPr>
        <w:t xml:space="preserve"> </w:t>
      </w:r>
      <w:r w:rsidR="00B71892">
        <w:rPr>
          <w:rFonts w:ascii="Times New Roman" w:hAnsi="Times New Roman"/>
          <w:b/>
          <w:sz w:val="24"/>
          <w:szCs w:val="24"/>
        </w:rPr>
        <w:t>80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 xml:space="preserve"> </w:t>
      </w:r>
      <w:r w:rsidR="00B71892">
        <w:rPr>
          <w:rFonts w:ascii="Times New Roman" w:hAnsi="Times New Roman"/>
          <w:sz w:val="24"/>
          <w:szCs w:val="24"/>
        </w:rPr>
        <w:t>lift</w:t>
      </w:r>
      <w:r w:rsidR="009E215E" w:rsidRPr="009E215E">
        <w:rPr>
          <w:rFonts w:ascii="Times New Roman" w:hAnsi="Times New Roman"/>
          <w:sz w:val="24"/>
          <w:szCs w:val="24"/>
        </w:rPr>
        <w:t xml:space="preserve"> </w:t>
      </w:r>
      <w:r w:rsidR="009C59A3">
        <w:rPr>
          <w:rFonts w:ascii="Times New Roman" w:hAnsi="Times New Roman"/>
          <w:sz w:val="24"/>
          <w:szCs w:val="24"/>
        </w:rPr>
        <w:t>felújításá</w:t>
      </w:r>
      <w:r w:rsidR="003824CD">
        <w:rPr>
          <w:rFonts w:ascii="Times New Roman" w:hAnsi="Times New Roman"/>
          <w:sz w:val="24"/>
          <w:szCs w:val="24"/>
        </w:rPr>
        <w:t>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3824CD">
        <w:rPr>
          <w:rFonts w:ascii="Times New Roman" w:hAnsi="Times New Roman"/>
          <w:sz w:val="24"/>
          <w:szCs w:val="24"/>
        </w:rPr>
        <w:t>.</w:t>
      </w:r>
    </w:p>
    <w:p w:rsidR="00411B4B" w:rsidRDefault="0040482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202</w:t>
      </w:r>
      <w:r w:rsidR="009C59A3">
        <w:rPr>
          <w:rFonts w:ascii="Times New Roman" w:hAnsi="Times New Roman"/>
          <w:color w:val="010101"/>
          <w:sz w:val="24"/>
          <w:szCs w:val="24"/>
        </w:rPr>
        <w:t>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C59A3">
        <w:rPr>
          <w:rFonts w:ascii="Times New Roman" w:hAnsi="Times New Roman"/>
          <w:color w:val="010101"/>
          <w:sz w:val="24"/>
          <w:szCs w:val="24"/>
        </w:rPr>
        <w:t>0</w:t>
      </w:r>
      <w:r w:rsidR="00B71892">
        <w:rPr>
          <w:rFonts w:ascii="Times New Roman" w:hAnsi="Times New Roman"/>
          <w:color w:val="010101"/>
          <w:sz w:val="24"/>
          <w:szCs w:val="24"/>
        </w:rPr>
        <w:t>5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B71892">
        <w:rPr>
          <w:rFonts w:ascii="Times New Roman" w:hAnsi="Times New Roman"/>
          <w:color w:val="010101"/>
          <w:sz w:val="24"/>
          <w:szCs w:val="24"/>
        </w:rPr>
        <w:t>06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B71892">
        <w:rPr>
          <w:rFonts w:ascii="Times New Roman" w:hAnsi="Times New Roman"/>
          <w:color w:val="010101"/>
          <w:sz w:val="24"/>
          <w:szCs w:val="24"/>
        </w:rPr>
        <w:t>á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E55929" w:rsidRPr="00E55929">
        <w:rPr>
          <w:rFonts w:ascii="Times New Roman" w:hAnsi="Times New Roman"/>
          <w:sz w:val="24"/>
          <w:szCs w:val="24"/>
        </w:rPr>
        <w:t>I./</w:t>
      </w:r>
      <w:r w:rsidR="007B5622">
        <w:rPr>
          <w:rFonts w:ascii="Times New Roman" w:hAnsi="Times New Roman"/>
          <w:sz w:val="24"/>
          <w:szCs w:val="24"/>
        </w:rPr>
        <w:t>1</w:t>
      </w:r>
      <w:r w:rsidRPr="00F4292C">
        <w:rPr>
          <w:rFonts w:ascii="Times New Roman" w:hAnsi="Times New Roman"/>
          <w:bCs/>
          <w:iCs/>
          <w:sz w:val="24"/>
          <w:szCs w:val="24"/>
        </w:rPr>
        <w:t>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04823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B71892">
        <w:rPr>
          <w:rFonts w:ascii="Times New Roman" w:hAnsi="Times New Roman"/>
          <w:b/>
          <w:i/>
          <w:sz w:val="24"/>
          <w:szCs w:val="24"/>
          <w:u w:val="single"/>
        </w:rPr>
        <w:t>2026. (05.06.) 11.</w:t>
      </w:r>
      <w:r w:rsidR="00DA57A9">
        <w:rPr>
          <w:rFonts w:ascii="Times New Roman" w:hAnsi="Times New Roman"/>
          <w:b/>
          <w:i/>
          <w:sz w:val="24"/>
          <w:szCs w:val="24"/>
          <w:u w:val="single"/>
        </w:rPr>
        <w:t xml:space="preserve"> sz.</w:t>
      </w:r>
      <w:r w:rsidR="00263771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B71892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411B4B" w:rsidRPr="00D95138" w:rsidRDefault="00404823" w:rsidP="00B71892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2B0E54">
        <w:rPr>
          <w:rFonts w:ascii="Times New Roman" w:hAnsi="Times New Roman"/>
          <w:b/>
          <w:i/>
          <w:sz w:val="24"/>
          <w:szCs w:val="24"/>
        </w:rPr>
        <w:t>A</w:t>
      </w:r>
      <w:r w:rsidR="00B71892">
        <w:rPr>
          <w:rFonts w:ascii="Times New Roman" w:hAnsi="Times New Roman"/>
          <w:b/>
          <w:i/>
          <w:sz w:val="24"/>
          <w:szCs w:val="24"/>
        </w:rPr>
        <w:t xml:space="preserve"> Budapest, VII. Dózsa György út 80. alatti Tásasház közgyűlése 4320,241/10000 tulajdoni hányada igen, 0/10000 tulajdoni hányada nem és 0/10000 tulajdoni hányada</w:t>
      </w:r>
      <w:r w:rsidR="00F71C8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71892">
        <w:rPr>
          <w:rFonts w:ascii="Times New Roman" w:hAnsi="Times New Roman"/>
          <w:b/>
          <w:i/>
          <w:sz w:val="24"/>
          <w:szCs w:val="24"/>
        </w:rPr>
        <w:t>tartózkodás mellett úgy dönt, hogy a felvonó felújításának hiányzó önrészére vonatkozóan 2026.június 01. napjától 2</w:t>
      </w:r>
      <w:r w:rsidR="00F71C80">
        <w:rPr>
          <w:rFonts w:ascii="Times New Roman" w:hAnsi="Times New Roman"/>
          <w:b/>
          <w:i/>
          <w:sz w:val="24"/>
          <w:szCs w:val="24"/>
        </w:rPr>
        <w:t>0</w:t>
      </w:r>
      <w:r w:rsidR="00B71892">
        <w:rPr>
          <w:rFonts w:ascii="Times New Roman" w:hAnsi="Times New Roman"/>
          <w:b/>
          <w:i/>
          <w:sz w:val="24"/>
          <w:szCs w:val="24"/>
        </w:rPr>
        <w:t>26. augusztus 31. napjáig 3 havi egyenlő részletben célbefizetést ír elő, amelynek mértéke összesen: 16.154.510 Ft, azaz 3.990 Ft/m2.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  <w:proofErr w:type="gramEnd"/>
    </w:p>
    <w:p w:rsidR="00F71C80" w:rsidRDefault="00404823" w:rsidP="00382875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lastRenderedPageBreak/>
        <w:t xml:space="preserve">Az Önkormányzat a Társasházban </w:t>
      </w:r>
      <w:r w:rsidR="009374BC">
        <w:rPr>
          <w:rFonts w:ascii="Times New Roman" w:hAnsi="Times New Roman"/>
          <w:sz w:val="24"/>
          <w:szCs w:val="24"/>
        </w:rPr>
        <w:t>665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E55929" w:rsidRPr="00E55929">
        <w:rPr>
          <w:rFonts w:ascii="Times New Roman" w:hAnsi="Times New Roman"/>
          <w:bCs/>
          <w:iCs/>
          <w:sz w:val="24"/>
          <w:szCs w:val="24"/>
        </w:rPr>
        <w:t>I./</w:t>
      </w:r>
      <w:r w:rsidR="007B5622">
        <w:rPr>
          <w:rFonts w:ascii="Times New Roman" w:hAnsi="Times New Roman"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374BC">
        <w:rPr>
          <w:rFonts w:ascii="Times New Roman" w:hAnsi="Times New Roman"/>
          <w:sz w:val="24"/>
          <w:szCs w:val="24"/>
        </w:rPr>
        <w:t>269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 w:rsidR="009E215E">
        <w:rPr>
          <w:rFonts w:ascii="Times New Roman" w:hAnsi="Times New Roman"/>
          <w:sz w:val="24"/>
          <w:szCs w:val="24"/>
        </w:rPr>
        <w:t>a</w:t>
      </w:r>
      <w:r w:rsidR="00E55929">
        <w:rPr>
          <w:rFonts w:ascii="Times New Roman" w:hAnsi="Times New Roman"/>
          <w:sz w:val="24"/>
          <w:szCs w:val="24"/>
        </w:rPr>
        <w:t>z</w:t>
      </w:r>
      <w:r w:rsidR="009E215E">
        <w:rPr>
          <w:rFonts w:ascii="Times New Roman" w:hAnsi="Times New Roman"/>
          <w:sz w:val="24"/>
          <w:szCs w:val="24"/>
        </w:rPr>
        <w:t xml:space="preserve"> </w:t>
      </w:r>
      <w:r w:rsidR="00E55929">
        <w:rPr>
          <w:rFonts w:ascii="Times New Roman" w:hAnsi="Times New Roman"/>
          <w:sz w:val="24"/>
          <w:szCs w:val="24"/>
        </w:rPr>
        <w:t>I./</w:t>
      </w:r>
      <w:r w:rsidR="007B5622" w:rsidRPr="00F20416">
        <w:rPr>
          <w:rFonts w:ascii="Times New Roman" w:hAnsi="Times New Roman"/>
          <w:sz w:val="24"/>
          <w:szCs w:val="24"/>
        </w:rPr>
        <w:t>3</w:t>
      </w:r>
      <w:r w:rsidR="007F373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E215E">
        <w:rPr>
          <w:rFonts w:ascii="Times New Roman" w:hAnsi="Times New Roman"/>
          <w:sz w:val="24"/>
          <w:szCs w:val="24"/>
        </w:rPr>
        <w:t>melléklet</w:t>
      </w:r>
      <w:proofErr w:type="gramEnd"/>
      <w:r w:rsidR="009E215E">
        <w:rPr>
          <w:rFonts w:ascii="Times New Roman" w:hAnsi="Times New Roman"/>
          <w:sz w:val="24"/>
          <w:szCs w:val="24"/>
        </w:rPr>
        <w:t xml:space="preserve"> alapján </w:t>
      </w:r>
      <w:r w:rsidRPr="009F06BB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9374BC">
        <w:rPr>
          <w:rFonts w:ascii="Times New Roman" w:hAnsi="Times New Roman"/>
          <w:b/>
          <w:bCs/>
          <w:sz w:val="24"/>
          <w:szCs w:val="24"/>
        </w:rPr>
        <w:t>1</w:t>
      </w:r>
      <w:r w:rsidR="009E215E">
        <w:rPr>
          <w:rFonts w:ascii="Times New Roman" w:hAnsi="Times New Roman"/>
          <w:b/>
          <w:bCs/>
          <w:sz w:val="24"/>
          <w:szCs w:val="24"/>
        </w:rPr>
        <w:t>.</w:t>
      </w:r>
      <w:r w:rsidR="009374BC">
        <w:rPr>
          <w:rFonts w:ascii="Times New Roman" w:hAnsi="Times New Roman"/>
          <w:b/>
          <w:bCs/>
          <w:sz w:val="24"/>
          <w:szCs w:val="24"/>
        </w:rPr>
        <w:t>073</w:t>
      </w:r>
      <w:r w:rsidR="009E215E">
        <w:rPr>
          <w:rFonts w:ascii="Times New Roman" w:hAnsi="Times New Roman"/>
          <w:b/>
          <w:bCs/>
          <w:sz w:val="24"/>
          <w:szCs w:val="24"/>
        </w:rPr>
        <w:t>.</w:t>
      </w:r>
      <w:r w:rsidR="009374BC">
        <w:rPr>
          <w:rFonts w:ascii="Times New Roman" w:hAnsi="Times New Roman"/>
          <w:b/>
          <w:bCs/>
          <w:sz w:val="24"/>
          <w:szCs w:val="24"/>
        </w:rPr>
        <w:t>310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411B4B" w:rsidRPr="00F71C80" w:rsidRDefault="00404823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B5622">
        <w:rPr>
          <w:rFonts w:ascii="Times New Roman" w:hAnsi="Times New Roman"/>
          <w:sz w:val="24"/>
          <w:szCs w:val="24"/>
        </w:rPr>
        <w:t xml:space="preserve">A Közös képviselővel történt egyeztetés alapján az Önkormányzat a határidő lejártával is választhatja az egyösszegű befizetést. </w:t>
      </w:r>
      <w:r w:rsidR="00F71C80">
        <w:rPr>
          <w:rFonts w:ascii="Times New Roman" w:hAnsi="Times New Roman"/>
          <w:sz w:val="24"/>
          <w:szCs w:val="24"/>
        </w:rPr>
        <w:t>(</w:t>
      </w:r>
      <w:r w:rsidR="00E55929">
        <w:rPr>
          <w:rFonts w:ascii="Times New Roman" w:hAnsi="Times New Roman"/>
          <w:sz w:val="24"/>
          <w:szCs w:val="24"/>
        </w:rPr>
        <w:t>I./</w:t>
      </w:r>
      <w:r w:rsidR="00B6300C">
        <w:rPr>
          <w:rFonts w:ascii="Times New Roman" w:hAnsi="Times New Roman"/>
          <w:sz w:val="24"/>
          <w:szCs w:val="24"/>
        </w:rPr>
        <w:t>4</w:t>
      </w:r>
      <w:r w:rsidR="00F71C8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71C80">
        <w:rPr>
          <w:rFonts w:ascii="Times New Roman" w:hAnsi="Times New Roman"/>
          <w:sz w:val="24"/>
          <w:szCs w:val="24"/>
        </w:rPr>
        <w:t>melléklet</w:t>
      </w:r>
      <w:proofErr w:type="gramEnd"/>
      <w:r w:rsidR="00F71C80">
        <w:rPr>
          <w:rFonts w:ascii="Times New Roman" w:hAnsi="Times New Roman"/>
          <w:sz w:val="24"/>
          <w:szCs w:val="24"/>
        </w:rPr>
        <w:t>).</w:t>
      </w:r>
    </w:p>
    <w:p w:rsidR="001A2C48" w:rsidRPr="00A03540" w:rsidRDefault="00404823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 xml:space="preserve">A Társasház adószámát </w:t>
      </w:r>
      <w:r w:rsidR="00B6300C">
        <w:rPr>
          <w:rFonts w:ascii="Times New Roman" w:hAnsi="Times New Roman"/>
          <w:sz w:val="24"/>
          <w:szCs w:val="24"/>
        </w:rPr>
        <w:t xml:space="preserve">és bankszámlaszámát </w:t>
      </w:r>
      <w:r w:rsidRPr="00A03540">
        <w:rPr>
          <w:rFonts w:ascii="Times New Roman" w:hAnsi="Times New Roman"/>
          <w:sz w:val="24"/>
          <w:szCs w:val="24"/>
        </w:rPr>
        <w:t>a</w:t>
      </w:r>
      <w:r w:rsidR="00E55929">
        <w:rPr>
          <w:rFonts w:ascii="Times New Roman" w:hAnsi="Times New Roman"/>
          <w:sz w:val="24"/>
          <w:szCs w:val="24"/>
        </w:rPr>
        <w:t>z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E55929">
        <w:rPr>
          <w:rFonts w:ascii="Times New Roman" w:hAnsi="Times New Roman"/>
          <w:sz w:val="24"/>
          <w:szCs w:val="24"/>
        </w:rPr>
        <w:t>I./</w:t>
      </w:r>
      <w:r w:rsidR="00F71C80">
        <w:rPr>
          <w:rFonts w:ascii="Times New Roman" w:hAnsi="Times New Roman"/>
          <w:sz w:val="24"/>
          <w:szCs w:val="24"/>
        </w:rPr>
        <w:t>5</w:t>
      </w:r>
      <w:r w:rsidRPr="00A035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3540">
        <w:rPr>
          <w:rFonts w:ascii="Times New Roman" w:hAnsi="Times New Roman"/>
          <w:sz w:val="24"/>
          <w:szCs w:val="24"/>
        </w:rPr>
        <w:t>melléklet</w:t>
      </w:r>
      <w:proofErr w:type="gramEnd"/>
      <w:r w:rsidRPr="00A03540">
        <w:rPr>
          <w:rFonts w:ascii="Times New Roman" w:hAnsi="Times New Roman"/>
          <w:sz w:val="24"/>
          <w:szCs w:val="24"/>
        </w:rPr>
        <w:t xml:space="preserve"> tartalmazza.</w:t>
      </w:r>
    </w:p>
    <w:p w:rsidR="00411B4B" w:rsidRPr="00FA26EC" w:rsidRDefault="00404823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>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55929" w:rsidRDefault="00E5592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55929" w:rsidRDefault="00404823" w:rsidP="00E559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5929">
        <w:rPr>
          <w:rFonts w:ascii="Times New Roman" w:hAnsi="Times New Roman"/>
          <w:b/>
          <w:sz w:val="24"/>
          <w:szCs w:val="24"/>
        </w:rPr>
        <w:t>II.</w:t>
      </w:r>
    </w:p>
    <w:p w:rsidR="00E55929" w:rsidRDefault="00E55929" w:rsidP="00097B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5FB1" w:rsidRPr="00E55929" w:rsidRDefault="00CD5FB1" w:rsidP="00097B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5929" w:rsidRDefault="00404823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33</w:t>
      </w:r>
      <w:r w:rsidR="00453EE8">
        <w:rPr>
          <w:rFonts w:ascii="Times New Roman" w:hAnsi="Times New Roman"/>
          <w:b/>
          <w:color w:val="010101"/>
          <w:sz w:val="24"/>
          <w:szCs w:val="24"/>
        </w:rPr>
        <w:t>149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 w:rsidR="00453EE8" w:rsidRPr="00453EE8">
        <w:rPr>
          <w:rFonts w:ascii="Times New Roman" w:hAnsi="Times New Roman"/>
          <w:b/>
          <w:color w:val="010101"/>
          <w:sz w:val="24"/>
          <w:szCs w:val="24"/>
        </w:rPr>
        <w:t>Nefelejcs utca 24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="00453EE8" w:rsidRPr="00453EE8">
        <w:rPr>
          <w:rFonts w:ascii="Times New Roman" w:hAnsi="Times New Roman"/>
          <w:color w:val="010101"/>
          <w:sz w:val="24"/>
          <w:szCs w:val="24"/>
        </w:rPr>
        <w:t>folyosó</w:t>
      </w:r>
      <w:r w:rsidR="00453EE8">
        <w:rPr>
          <w:rFonts w:ascii="Times New Roman" w:hAnsi="Times New Roman"/>
          <w:color w:val="010101"/>
          <w:sz w:val="24"/>
          <w:szCs w:val="24"/>
        </w:rPr>
        <w:t>i</w:t>
      </w:r>
      <w:r w:rsidR="00453EE8" w:rsidRPr="00453EE8">
        <w:rPr>
          <w:rFonts w:ascii="Times New Roman" w:hAnsi="Times New Roman"/>
          <w:color w:val="010101"/>
          <w:sz w:val="24"/>
          <w:szCs w:val="24"/>
        </w:rPr>
        <w:t xml:space="preserve"> korlát</w:t>
      </w:r>
      <w:r w:rsidR="00453EE8">
        <w:rPr>
          <w:rFonts w:ascii="Times New Roman" w:hAnsi="Times New Roman"/>
          <w:color w:val="010101"/>
          <w:sz w:val="24"/>
          <w:szCs w:val="24"/>
        </w:rPr>
        <w:t>ok</w:t>
      </w:r>
      <w:r w:rsidR="00453EE8" w:rsidRPr="00453EE8">
        <w:rPr>
          <w:rFonts w:ascii="Times New Roman" w:hAnsi="Times New Roman"/>
          <w:color w:val="010101"/>
          <w:sz w:val="24"/>
          <w:szCs w:val="24"/>
        </w:rPr>
        <w:t xml:space="preserve"> cseréj</w:t>
      </w:r>
      <w:r w:rsidR="00453EE8">
        <w:rPr>
          <w:rFonts w:ascii="Times New Roman" w:hAnsi="Times New Roman"/>
          <w:color w:val="010101"/>
          <w:sz w:val="24"/>
          <w:szCs w:val="24"/>
        </w:rPr>
        <w:t xml:space="preserve">ét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Pr="00E55929" w:rsidRDefault="00404823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 w:rsidR="00453EE8"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 w:rsidR="00453EE8">
        <w:rPr>
          <w:rFonts w:ascii="Times New Roman" w:hAnsi="Times New Roman"/>
          <w:color w:val="010101"/>
          <w:sz w:val="24"/>
          <w:szCs w:val="24"/>
        </w:rPr>
        <w:t>09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453EE8">
        <w:rPr>
          <w:rFonts w:ascii="Times New Roman" w:hAnsi="Times New Roman"/>
          <w:color w:val="010101"/>
          <w:sz w:val="24"/>
          <w:szCs w:val="24"/>
        </w:rPr>
        <w:t>é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(II./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1.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E55929" w:rsidRPr="00E55929" w:rsidRDefault="00404823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 w:rsidR="00453EE8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11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/2026 (2026. </w:t>
      </w:r>
      <w:r w:rsidR="00453EE8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április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 </w:t>
      </w:r>
      <w:r w:rsidR="00453EE8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9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.) sz. Határozat</w:t>
      </w:r>
    </w:p>
    <w:p w:rsidR="009E0961" w:rsidRDefault="00404823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közgyűlés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>felhatalmazza a közös képviselőt, hogy a függőfolyosó felújítási munka megkezdése előtt, kiegészítő munkaként rendelje meg és kössön vállalkozási szerződést az épület folyosóinak teljes korlát cseréjére.</w:t>
      </w:r>
    </w:p>
    <w:p w:rsidR="009E0961" w:rsidRDefault="00404823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Az elfogadott költségvetés, CSTK-General Kft által benyújtott Bruttó: 7.349.084,-Ft. A pluszmunka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finanaszírozása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a tulajdonosok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részéreől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célbefizetéssel történik, a Társasház 11707024-20415530 számú üzemeltetési bankszámlájára.</w:t>
      </w:r>
    </w:p>
    <w:p w:rsidR="009E0961" w:rsidRDefault="00404823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>Célbefizetés; 5.800,- Ft X ingatlan m2, egyösszegű befizetés.</w:t>
      </w:r>
    </w:p>
    <w:p w:rsidR="00E55929" w:rsidRDefault="00404823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(Igen: 3216/10.000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; Nem 0/10.000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; Tartózkodott 0/1.0000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>;)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>”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E55929" w:rsidRDefault="00404823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453EE8">
        <w:rPr>
          <w:rFonts w:ascii="Times New Roman" w:hAnsi="Times New Roman"/>
          <w:color w:val="010101"/>
          <w:sz w:val="24"/>
          <w:szCs w:val="24"/>
        </w:rPr>
        <w:t>2656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(II./2.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453EE8">
        <w:rPr>
          <w:rFonts w:ascii="Times New Roman" w:hAnsi="Times New Roman"/>
          <w:color w:val="010101"/>
          <w:sz w:val="24"/>
          <w:szCs w:val="24"/>
        </w:rPr>
        <w:t>336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az Önkormányzatot terhelő célbefizetés összege </w:t>
      </w:r>
      <w:r w:rsidR="00453EE8">
        <w:rPr>
          <w:rFonts w:ascii="Times New Roman" w:hAnsi="Times New Roman"/>
          <w:b/>
          <w:bCs/>
          <w:color w:val="010101"/>
          <w:sz w:val="24"/>
          <w:szCs w:val="24"/>
        </w:rPr>
        <w:t>1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453EE8">
        <w:rPr>
          <w:rFonts w:ascii="Times New Roman" w:hAnsi="Times New Roman"/>
          <w:b/>
          <w:bCs/>
          <w:color w:val="010101"/>
          <w:sz w:val="24"/>
          <w:szCs w:val="24"/>
        </w:rPr>
        <w:t>948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453EE8">
        <w:rPr>
          <w:rFonts w:ascii="Times New Roman" w:hAnsi="Times New Roman"/>
          <w:b/>
          <w:bCs/>
          <w:color w:val="010101"/>
          <w:sz w:val="24"/>
          <w:szCs w:val="24"/>
        </w:rPr>
        <w:t>800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,- Forint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Default="00404823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Társasház adószámát a II./</w:t>
      </w:r>
      <w:r w:rsidR="006D1348">
        <w:rPr>
          <w:rFonts w:ascii="Times New Roman" w:hAnsi="Times New Roman"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Pr="00E55929" w:rsidRDefault="00404823" w:rsidP="00E55929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339C0" w:rsidRDefault="00C339C0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612E6" w:rsidRDefault="00C612E6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40482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751CE0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F615D8" w:rsidRPr="00F615D8" w:rsidRDefault="00F615D8" w:rsidP="00C612E6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F55C5" w:rsidRDefault="00404823" w:rsidP="00784F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784FCE" w:rsidRPr="0003461B" w:rsidRDefault="00784FCE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40482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615D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E03B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9374B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F55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9374B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9374BC" w:rsidRPr="009374B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Dózsa </w:t>
      </w:r>
      <w:r w:rsidR="009374BC" w:rsidRPr="009E09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György út 80</w:t>
      </w:r>
      <w:r w:rsidR="009E0961" w:rsidRPr="009E09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374BC" w:rsidRPr="009E09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0249F" w:rsidRPr="009E09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9374BC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lift</w:t>
      </w:r>
      <w:r w:rsidR="002A389A" w:rsidRPr="002A389A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516E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felújítás</w:t>
      </w:r>
      <w:r w:rsidR="0006195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5C5" w:rsidRDefault="00404823" w:rsidP="00097B19">
      <w:pPr>
        <w:spacing w:after="0" w:line="24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</w:t>
      </w:r>
    </w:p>
    <w:p w:rsidR="002F55C5" w:rsidRDefault="002F55C5" w:rsidP="00097B19">
      <w:pPr>
        <w:spacing w:after="0" w:line="24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</w:p>
    <w:p w:rsidR="00097B19" w:rsidRPr="002F55C5" w:rsidRDefault="00404823" w:rsidP="002F55C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2F55C5">
        <w:rPr>
          <w:rFonts w:ascii="Times New Roman" w:eastAsiaTheme="majorEastAsia" w:hAnsi="Times New Roman"/>
          <w:bCs/>
          <w:sz w:val="24"/>
          <w:szCs w:val="24"/>
        </w:rPr>
        <w:t xml:space="preserve">hogy a </w:t>
      </w:r>
      <w:r w:rsidRPr="002F55C5">
        <w:rPr>
          <w:rFonts w:ascii="Times New Roman" w:hAnsi="Times New Roman"/>
          <w:bCs/>
          <w:sz w:val="24"/>
          <w:szCs w:val="24"/>
        </w:rPr>
        <w:t>3</w:t>
      </w:r>
      <w:r w:rsidR="009E215E" w:rsidRPr="002F55C5">
        <w:rPr>
          <w:rFonts w:ascii="Times New Roman" w:hAnsi="Times New Roman"/>
          <w:bCs/>
          <w:sz w:val="24"/>
          <w:szCs w:val="24"/>
        </w:rPr>
        <w:t>3</w:t>
      </w:r>
      <w:r w:rsidR="009374BC" w:rsidRPr="002F55C5">
        <w:rPr>
          <w:rFonts w:ascii="Times New Roman" w:hAnsi="Times New Roman"/>
          <w:bCs/>
          <w:sz w:val="24"/>
          <w:szCs w:val="24"/>
        </w:rPr>
        <w:t>473</w:t>
      </w:r>
      <w:r w:rsidRPr="002F55C5">
        <w:rPr>
          <w:rFonts w:ascii="Times New Roman" w:eastAsiaTheme="majorEastAsia" w:hAnsi="Times New Roman"/>
          <w:bCs/>
          <w:sz w:val="24"/>
          <w:szCs w:val="24"/>
        </w:rPr>
        <w:t xml:space="preserve"> helyrajzi számon nyilvántartott, természetben a </w:t>
      </w:r>
      <w:r w:rsidR="00411B4B" w:rsidRPr="002F55C5">
        <w:rPr>
          <w:rFonts w:ascii="Times New Roman" w:eastAsiaTheme="majorEastAsia" w:hAnsi="Times New Roman"/>
          <w:bCs/>
          <w:sz w:val="24"/>
          <w:szCs w:val="24"/>
        </w:rPr>
        <w:t>107</w:t>
      </w:r>
      <w:r w:rsidR="009374BC" w:rsidRPr="002F55C5">
        <w:rPr>
          <w:rFonts w:ascii="Times New Roman" w:eastAsiaTheme="majorEastAsia" w:hAnsi="Times New Roman"/>
          <w:bCs/>
          <w:sz w:val="24"/>
          <w:szCs w:val="24"/>
        </w:rPr>
        <w:t>1</w:t>
      </w:r>
      <w:r w:rsidR="00411B4B" w:rsidRPr="002F55C5">
        <w:rPr>
          <w:rFonts w:ascii="Times New Roman" w:eastAsiaTheme="majorEastAsia" w:hAnsi="Times New Roman"/>
          <w:bCs/>
          <w:sz w:val="24"/>
          <w:szCs w:val="24"/>
        </w:rPr>
        <w:t xml:space="preserve"> Budapest VII. kerület, </w:t>
      </w:r>
      <w:r w:rsidR="009374BC" w:rsidRPr="002F55C5">
        <w:rPr>
          <w:rFonts w:ascii="Times New Roman" w:eastAsiaTheme="majorEastAsia" w:hAnsi="Times New Roman"/>
          <w:bCs/>
          <w:sz w:val="24"/>
          <w:szCs w:val="24"/>
        </w:rPr>
        <w:t>Dózsa György út 80</w:t>
      </w:r>
      <w:r w:rsidRPr="002F55C5">
        <w:rPr>
          <w:rFonts w:ascii="Times New Roman" w:eastAsiaTheme="majorEastAsia" w:hAnsi="Times New Roman"/>
          <w:bCs/>
          <w:sz w:val="24"/>
          <w:szCs w:val="24"/>
        </w:rPr>
        <w:t>.</w:t>
      </w:r>
      <w:r w:rsidRPr="002F55C5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9374BC" w:rsidRPr="002F55C5">
        <w:rPr>
          <w:rFonts w:ascii="Times New Roman" w:hAnsi="Times New Roman"/>
          <w:sz w:val="24"/>
          <w:szCs w:val="24"/>
        </w:rPr>
        <w:t>665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9374BC" w:rsidRPr="002F55C5">
        <w:rPr>
          <w:rFonts w:ascii="Times New Roman" w:eastAsiaTheme="majorEastAsia" w:hAnsi="Times New Roman"/>
          <w:sz w:val="24"/>
          <w:szCs w:val="24"/>
        </w:rPr>
        <w:t>269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2F55C5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2F55C5">
        <w:rPr>
          <w:rFonts w:ascii="Times New Roman" w:hAnsi="Times New Roman"/>
          <w:sz w:val="24"/>
          <w:szCs w:val="24"/>
        </w:rPr>
        <w:t>a</w:t>
      </w:r>
      <w:r w:rsidR="001961B4" w:rsidRPr="002F55C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74BC" w:rsidRPr="002F55C5">
        <w:rPr>
          <w:rFonts w:ascii="Times New Roman" w:hAnsi="Times New Roman"/>
          <w:sz w:val="24"/>
          <w:szCs w:val="24"/>
        </w:rPr>
        <w:t>lift</w:t>
      </w:r>
      <w:r w:rsidR="002A389A" w:rsidRPr="002F55C5">
        <w:rPr>
          <w:rFonts w:ascii="Times New Roman" w:hAnsi="Times New Roman"/>
          <w:sz w:val="24"/>
          <w:szCs w:val="24"/>
        </w:rPr>
        <w:t xml:space="preserve"> </w:t>
      </w:r>
      <w:r w:rsidR="00516EF9" w:rsidRPr="002F55C5">
        <w:rPr>
          <w:rFonts w:ascii="Times New Roman" w:hAnsi="Times New Roman"/>
          <w:sz w:val="24"/>
          <w:szCs w:val="24"/>
        </w:rPr>
        <w:t>felújításra</w:t>
      </w:r>
      <w:r w:rsidR="00E45E35" w:rsidRPr="002F55C5">
        <w:rPr>
          <w:rFonts w:ascii="Times New Roman" w:hAnsi="Times New Roman"/>
          <w:sz w:val="24"/>
          <w:szCs w:val="24"/>
        </w:rPr>
        <w:t xml:space="preserve"> a </w:t>
      </w:r>
      <w:r w:rsidRPr="002F55C5">
        <w:rPr>
          <w:rFonts w:ascii="Times New Roman" w:eastAsiaTheme="majorEastAsia" w:hAnsi="Times New Roman"/>
          <w:sz w:val="24"/>
          <w:szCs w:val="24"/>
        </w:rPr>
        <w:t>Társasház részére a</w:t>
      </w:r>
      <w:r w:rsidRPr="002F55C5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</w:t>
      </w:r>
      <w:r w:rsidRPr="002F55C5">
        <w:rPr>
          <w:rFonts w:ascii="Times New Roman" w:hAnsi="Times New Roman"/>
          <w:sz w:val="24"/>
          <w:szCs w:val="24"/>
        </w:rPr>
        <w:t>202</w:t>
      </w:r>
      <w:r w:rsidR="00261D2D" w:rsidRPr="002F55C5">
        <w:rPr>
          <w:rFonts w:ascii="Times New Roman" w:hAnsi="Times New Roman"/>
          <w:sz w:val="24"/>
          <w:szCs w:val="24"/>
        </w:rPr>
        <w:t>6</w:t>
      </w:r>
      <w:r w:rsidRPr="002F55C5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61D2D" w:rsidRPr="002F55C5">
        <w:rPr>
          <w:rFonts w:ascii="Times New Roman" w:hAnsi="Times New Roman"/>
          <w:sz w:val="24"/>
          <w:szCs w:val="24"/>
        </w:rPr>
        <w:t xml:space="preserve">43/2025. (XII. 15.) </w:t>
      </w:r>
      <w:r w:rsidRPr="002F55C5">
        <w:rPr>
          <w:rFonts w:ascii="Times New Roman" w:hAnsi="Times New Roman"/>
          <w:kern w:val="36"/>
          <w:sz w:val="24"/>
          <w:szCs w:val="24"/>
        </w:rPr>
        <w:t>önkormányzati</w:t>
      </w:r>
      <w:r w:rsidRPr="002F55C5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 </w:t>
      </w:r>
      <w:r w:rsidR="009374BC" w:rsidRPr="002F55C5">
        <w:rPr>
          <w:rFonts w:ascii="Times New Roman" w:hAnsi="Times New Roman"/>
          <w:sz w:val="24"/>
          <w:szCs w:val="24"/>
        </w:rPr>
        <w:t>1.073.310</w:t>
      </w:r>
      <w:r w:rsidR="001C3EB5" w:rsidRPr="002F55C5">
        <w:rPr>
          <w:rFonts w:ascii="Times New Roman" w:hAnsi="Times New Roman"/>
          <w:sz w:val="24"/>
          <w:szCs w:val="24"/>
        </w:rPr>
        <w:t xml:space="preserve">,- Forint </w:t>
      </w:r>
      <w:r w:rsidRPr="002F55C5">
        <w:rPr>
          <w:rFonts w:ascii="Times New Roman" w:eastAsiaTheme="majorEastAsia" w:hAnsi="Times New Roman"/>
          <w:sz w:val="24"/>
          <w:szCs w:val="24"/>
        </w:rPr>
        <w:t>befizetésre kerüljön a Társasház számlájára.</w:t>
      </w:r>
      <w:r w:rsidRPr="002F55C5">
        <w:rPr>
          <w:rFonts w:ascii="Times New Roman" w:eastAsiaTheme="majorEastAsia" w:hAnsi="Times New Roman"/>
          <w:bCs/>
          <w:sz w:val="24"/>
          <w:szCs w:val="24"/>
        </w:rPr>
        <w:t xml:space="preserve"> </w:t>
      </w:r>
    </w:p>
    <w:p w:rsidR="002F55C5" w:rsidRDefault="002F55C5" w:rsidP="00097B19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p w:rsidR="00097B19" w:rsidRPr="002F55C5" w:rsidRDefault="00404823" w:rsidP="002F55C5">
      <w:pPr>
        <w:numPr>
          <w:ilvl w:val="0"/>
          <w:numId w:val="21"/>
        </w:numPr>
        <w:rPr>
          <w:rFonts w:ascii="Times New Roman" w:eastAsiaTheme="majorEastAsia" w:hAnsi="Times New Roman"/>
          <w:b/>
          <w:bCs/>
          <w:sz w:val="24"/>
          <w:szCs w:val="24"/>
          <w:u w:val="single"/>
          <w:lang w:val="x-none"/>
        </w:rPr>
      </w:pPr>
      <w:r w:rsidRPr="002F55C5">
        <w:rPr>
          <w:rFonts w:ascii="Times New Roman" w:eastAsiaTheme="majorEastAsia" w:hAnsi="Times New Roman"/>
          <w:bCs/>
          <w:sz w:val="24"/>
          <w:szCs w:val="24"/>
        </w:rPr>
        <w:t xml:space="preserve">Felkéri a Polgármestert, hogy az egyösszegű befizetés tekintetében nyilatkozni szíveskedjen. </w:t>
      </w:r>
    </w:p>
    <w:p w:rsidR="00097B19" w:rsidRPr="00962037" w:rsidRDefault="0040482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927404" w:rsidRDefault="00404823" w:rsidP="00927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 w:rsidR="00927404">
        <w:rPr>
          <w:rFonts w:ascii="Times New Roman" w:hAnsi="Times New Roman"/>
          <w:bCs/>
          <w:iCs/>
          <w:sz w:val="24"/>
          <w:szCs w:val="24"/>
        </w:rPr>
        <w:t>1. p</w:t>
      </w:r>
      <w:r w:rsidR="000470C2">
        <w:rPr>
          <w:rFonts w:ascii="Times New Roman" w:hAnsi="Times New Roman"/>
          <w:bCs/>
          <w:iCs/>
          <w:sz w:val="24"/>
          <w:szCs w:val="24"/>
        </w:rPr>
        <w:t>ont tekintetében 2026. június 30</w:t>
      </w:r>
      <w:r w:rsidR="00927404">
        <w:rPr>
          <w:rFonts w:ascii="Times New Roman" w:hAnsi="Times New Roman"/>
          <w:bCs/>
          <w:iCs/>
          <w:sz w:val="24"/>
          <w:szCs w:val="24"/>
        </w:rPr>
        <w:t>.</w:t>
      </w:r>
    </w:p>
    <w:p w:rsidR="00927404" w:rsidRDefault="00927404" w:rsidP="0092740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pont tekintetében 2026. június 30.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5C5" w:rsidRDefault="002F55C5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5C5" w:rsidRDefault="002F55C5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5FB1" w:rsidRDefault="00CD5FB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4FCE" w:rsidRP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Pénzügyi és Kerületfejlesztési Bizottsága  …../2026. 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1078 Budapest VII. kerület Nefelejcs utca 24</w:t>
      </w:r>
      <w:r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6E42B3" w:rsidRPr="006E42B3">
        <w:rPr>
          <w:rFonts w:ascii="Times New Roman" w:hAnsi="Times New Roman"/>
          <w:b/>
          <w:bCs/>
          <w:sz w:val="24"/>
          <w:szCs w:val="24"/>
          <w:u w:val="single"/>
        </w:rPr>
        <w:t>folyosók korlát</w:t>
      </w:r>
      <w:r w:rsidR="00453EE8">
        <w:rPr>
          <w:rFonts w:ascii="Times New Roman" w:hAnsi="Times New Roman"/>
          <w:b/>
          <w:bCs/>
          <w:sz w:val="24"/>
          <w:szCs w:val="24"/>
          <w:u w:val="single"/>
        </w:rPr>
        <w:t>jainak</w:t>
      </w:r>
      <w:r w:rsidR="006E42B3" w:rsidRPr="006E42B3">
        <w:rPr>
          <w:rFonts w:ascii="Times New Roman" w:hAnsi="Times New Roman"/>
          <w:b/>
          <w:bCs/>
          <w:sz w:val="24"/>
          <w:szCs w:val="24"/>
          <w:u w:val="single"/>
        </w:rPr>
        <w:t xml:space="preserve"> cseréj</w:t>
      </w:r>
      <w:r w:rsidR="00E55929">
        <w:rPr>
          <w:rFonts w:ascii="Times New Roman" w:hAnsi="Times New Roman"/>
          <w:b/>
          <w:bCs/>
          <w:sz w:val="24"/>
          <w:szCs w:val="24"/>
          <w:u w:val="single"/>
        </w:rPr>
        <w:t>ére</w:t>
      </w:r>
      <w:r w:rsidR="006E42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FCE" w:rsidRPr="00117F8C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117F8C">
        <w:rPr>
          <w:rFonts w:ascii="Times New Roman" w:hAnsi="Times New Roman"/>
          <w:sz w:val="24"/>
          <w:szCs w:val="24"/>
        </w:rPr>
        <w:t>Bizottsága úgy dönt, hogy a 33149 helyrajzi számon nyilvántartott, természetben a 1078 Budapest VII. kerület, Nefelejcs utca 24. szám alatti társasházban az Önkormányzat 2656/10000 tulajdoni hányada, alapterületben kifejezve 336 m</w:t>
      </w:r>
      <w:r w:rsidRPr="00117F8C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117F8C">
        <w:rPr>
          <w:rFonts w:ascii="Times New Roman" w:hAnsi="Times New Roman"/>
          <w:sz w:val="24"/>
          <w:szCs w:val="24"/>
        </w:rPr>
        <w:t xml:space="preserve">vonatkozásában </w:t>
      </w:r>
      <w:r w:rsidRPr="00117F8C">
        <w:rPr>
          <w:rFonts w:ascii="Times New Roman" w:hAnsi="Times New Roman"/>
          <w:bCs/>
          <w:sz w:val="24"/>
          <w:szCs w:val="24"/>
        </w:rPr>
        <w:t xml:space="preserve">a </w:t>
      </w:r>
      <w:r w:rsidR="006E42B3" w:rsidRPr="00117F8C">
        <w:rPr>
          <w:rFonts w:ascii="Times New Roman" w:hAnsi="Times New Roman"/>
          <w:bCs/>
          <w:sz w:val="24"/>
          <w:szCs w:val="24"/>
        </w:rPr>
        <w:t>folyosók korlát</w:t>
      </w:r>
      <w:r w:rsidR="00453EE8" w:rsidRPr="00117F8C">
        <w:rPr>
          <w:rFonts w:ascii="Times New Roman" w:hAnsi="Times New Roman"/>
          <w:bCs/>
          <w:sz w:val="24"/>
          <w:szCs w:val="24"/>
        </w:rPr>
        <w:t>jainak</w:t>
      </w:r>
      <w:r w:rsidR="006E42B3" w:rsidRPr="00117F8C">
        <w:rPr>
          <w:rFonts w:ascii="Times New Roman" w:hAnsi="Times New Roman"/>
          <w:bCs/>
          <w:sz w:val="24"/>
          <w:szCs w:val="24"/>
        </w:rPr>
        <w:t xml:space="preserve"> cseréjére</w:t>
      </w:r>
      <w:r w:rsidRPr="00117F8C">
        <w:rPr>
          <w:rFonts w:ascii="Times New Roman" w:hAnsi="Times New Roman"/>
          <w:bCs/>
          <w:sz w:val="24"/>
          <w:szCs w:val="24"/>
        </w:rPr>
        <w:t xml:space="preserve"> a </w:t>
      </w:r>
      <w:r w:rsidRPr="00117F8C">
        <w:rPr>
          <w:rFonts w:ascii="Times New Roman" w:hAnsi="Times New Roman"/>
          <w:sz w:val="24"/>
          <w:szCs w:val="24"/>
        </w:rPr>
        <w:t xml:space="preserve">Társasház részére a Budapest Főváros VII. kerület Erzsébetváros Önkormányzata 2026. évi költségvetéséről szóló 43/2025. (XII. 15.) önkormányzati rendeletének kiadási előirányzat terhére </w:t>
      </w:r>
      <w:r w:rsidR="006E42B3" w:rsidRPr="00117F8C">
        <w:rPr>
          <w:rFonts w:ascii="Times New Roman" w:hAnsi="Times New Roman"/>
          <w:bCs/>
          <w:sz w:val="24"/>
          <w:szCs w:val="24"/>
        </w:rPr>
        <w:t>1</w:t>
      </w:r>
      <w:r w:rsidRPr="00117F8C">
        <w:rPr>
          <w:rFonts w:ascii="Times New Roman" w:hAnsi="Times New Roman"/>
          <w:bCs/>
          <w:sz w:val="24"/>
          <w:szCs w:val="24"/>
        </w:rPr>
        <w:t>.</w:t>
      </w:r>
      <w:r w:rsidR="006E42B3" w:rsidRPr="00117F8C">
        <w:rPr>
          <w:rFonts w:ascii="Times New Roman" w:hAnsi="Times New Roman"/>
          <w:bCs/>
          <w:sz w:val="24"/>
          <w:szCs w:val="24"/>
        </w:rPr>
        <w:t>948</w:t>
      </w:r>
      <w:r w:rsidRPr="00117F8C">
        <w:rPr>
          <w:rFonts w:ascii="Times New Roman" w:hAnsi="Times New Roman"/>
          <w:bCs/>
          <w:sz w:val="24"/>
          <w:szCs w:val="24"/>
        </w:rPr>
        <w:t>.</w:t>
      </w:r>
      <w:r w:rsidR="006E42B3" w:rsidRPr="00117F8C">
        <w:rPr>
          <w:rFonts w:ascii="Times New Roman" w:hAnsi="Times New Roman"/>
          <w:bCs/>
          <w:sz w:val="24"/>
          <w:szCs w:val="24"/>
        </w:rPr>
        <w:t>800</w:t>
      </w:r>
      <w:r w:rsidRPr="00117F8C">
        <w:rPr>
          <w:rFonts w:ascii="Times New Roman" w:hAnsi="Times New Roman"/>
          <w:bCs/>
          <w:sz w:val="24"/>
          <w:szCs w:val="24"/>
        </w:rPr>
        <w:t>,- Forint</w:t>
      </w:r>
      <w:r w:rsidRPr="00117F8C">
        <w:rPr>
          <w:rFonts w:ascii="Times New Roman" w:hAnsi="Times New Roman"/>
          <w:sz w:val="24"/>
          <w:szCs w:val="24"/>
        </w:rPr>
        <w:t xml:space="preserve"> befizetésre kerüljön a Társasház számlájára</w:t>
      </w:r>
      <w:r w:rsidRPr="00117F8C">
        <w:rPr>
          <w:rFonts w:ascii="Times New Roman" w:hAnsi="Times New Roman"/>
          <w:bCs/>
          <w:sz w:val="24"/>
          <w:szCs w:val="24"/>
        </w:rPr>
        <w:t xml:space="preserve">. 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FCE" w:rsidRP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84FCE">
        <w:rPr>
          <w:rFonts w:ascii="Times New Roman" w:hAnsi="Times New Roman"/>
          <w:sz w:val="24"/>
          <w:szCs w:val="24"/>
        </w:rPr>
        <w:t>Niedermüller</w:t>
      </w:r>
      <w:proofErr w:type="spellEnd"/>
      <w:r w:rsidRPr="00784FCE">
        <w:rPr>
          <w:rFonts w:ascii="Times New Roman" w:hAnsi="Times New Roman"/>
          <w:sz w:val="24"/>
          <w:szCs w:val="24"/>
        </w:rPr>
        <w:t xml:space="preserve"> Péter polgármester</w:t>
      </w:r>
    </w:p>
    <w:p w:rsidR="00784FCE" w:rsidRP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 w:rsidR="006E42B3">
        <w:rPr>
          <w:rFonts w:ascii="Times New Roman" w:hAnsi="Times New Roman"/>
          <w:sz w:val="24"/>
          <w:szCs w:val="24"/>
        </w:rPr>
        <w:t>júni</w:t>
      </w:r>
      <w:r w:rsidRPr="00784FCE">
        <w:rPr>
          <w:rFonts w:ascii="Times New Roman" w:hAnsi="Times New Roman"/>
          <w:sz w:val="24"/>
          <w:szCs w:val="24"/>
        </w:rPr>
        <w:t>us 3</w:t>
      </w:r>
      <w:r w:rsidR="006E42B3">
        <w:rPr>
          <w:rFonts w:ascii="Times New Roman" w:hAnsi="Times New Roman"/>
          <w:sz w:val="24"/>
          <w:szCs w:val="24"/>
        </w:rPr>
        <w:t>0</w:t>
      </w:r>
      <w:r w:rsidRPr="00784FCE">
        <w:rPr>
          <w:rFonts w:ascii="Times New Roman" w:hAnsi="Times New Roman"/>
          <w:sz w:val="24"/>
          <w:szCs w:val="24"/>
        </w:rPr>
        <w:t>.</w:t>
      </w:r>
    </w:p>
    <w:p w:rsidR="00784FCE" w:rsidRDefault="00784FCE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E0" w:rsidRPr="00FE59B2" w:rsidRDefault="00751CE0" w:rsidP="00751C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6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73F9686E2234CFEA490AEE452FED3B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73F9686E2234CFEA490AEE452FED3B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73F9686E2234CFEA490AEE452FED3B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51CE0" w:rsidRPr="00A74E62" w:rsidRDefault="00751CE0" w:rsidP="00751C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1CE0" w:rsidRPr="00436FFB" w:rsidRDefault="00751CE0" w:rsidP="00751C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1CE0" w:rsidRDefault="00751CE0" w:rsidP="00751C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668D85C9B6C4E38A094BDDB5D2A3E08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4A5616" w:rsidRDefault="00751CE0" w:rsidP="00751CE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668D85C9B6C4E38A094BDDB5D2A3E0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40482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F615D8" w:rsidRDefault="00F615D8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6"/>
    <w:p w:rsidR="00D173C8" w:rsidRPr="00D173C8" w:rsidRDefault="0040482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I./1.</w:t>
      </w:r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15D8" w:rsidRPr="00F615D8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r w:rsidR="009374BC" w:rsidRPr="009374BC">
        <w:rPr>
          <w:rFonts w:ascii="Times New Roman" w:hAnsi="Times New Roman"/>
          <w:sz w:val="24"/>
          <w:szCs w:val="24"/>
        </w:rPr>
        <w:t>Dózsa György út 80</w:t>
      </w:r>
      <w:r w:rsidR="0000249F" w:rsidRPr="00D173C8">
        <w:rPr>
          <w:rFonts w:ascii="Times New Roman" w:hAnsi="Times New Roman"/>
          <w:sz w:val="24"/>
          <w:szCs w:val="24"/>
        </w:rPr>
        <w:t xml:space="preserve">. </w:t>
      </w:r>
      <w:r w:rsidR="009374BC">
        <w:rPr>
          <w:rFonts w:ascii="Times New Roman" w:hAnsi="Times New Roman"/>
          <w:sz w:val="24"/>
          <w:szCs w:val="24"/>
        </w:rPr>
        <w:t>Közgyűlési határozatok</w:t>
      </w:r>
    </w:p>
    <w:p w:rsidR="00D173C8" w:rsidRDefault="0040482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2</w:t>
      </w:r>
      <w:r w:rsidRPr="00784FCE">
        <w:rPr>
          <w:rFonts w:ascii="Times New Roman" w:hAnsi="Times New Roman"/>
          <w:sz w:val="24"/>
          <w:szCs w:val="24"/>
        </w:rPr>
        <w:t>.</w:t>
      </w:r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15D8" w:rsidRPr="00F615D8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r w:rsidR="009374BC" w:rsidRPr="009374BC">
        <w:rPr>
          <w:rFonts w:ascii="Times New Roman" w:hAnsi="Times New Roman"/>
          <w:sz w:val="24"/>
          <w:szCs w:val="24"/>
        </w:rPr>
        <w:t>Dózsa György út 80</w:t>
      </w:r>
      <w:r w:rsidR="0000249F" w:rsidRPr="00D173C8">
        <w:rPr>
          <w:rFonts w:ascii="Times New Roman" w:hAnsi="Times New Roman"/>
          <w:sz w:val="24"/>
          <w:szCs w:val="24"/>
        </w:rPr>
        <w:t>. Kataszteri lap</w:t>
      </w:r>
    </w:p>
    <w:p w:rsidR="009E215E" w:rsidRDefault="0040482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3</w:t>
      </w:r>
      <w:r w:rsidR="00F615D8" w:rsidRPr="00F615D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615D8" w:rsidRPr="00F615D8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r w:rsidR="009374BC" w:rsidRPr="009374BC">
        <w:rPr>
          <w:rFonts w:ascii="Times New Roman" w:hAnsi="Times New Roman"/>
          <w:sz w:val="24"/>
          <w:szCs w:val="24"/>
        </w:rPr>
        <w:t>Dózsa György út 80</w:t>
      </w:r>
      <w:r w:rsidR="00921AA7" w:rsidRPr="00A03540">
        <w:rPr>
          <w:rFonts w:ascii="Times New Roman" w:hAnsi="Times New Roman"/>
          <w:sz w:val="24"/>
          <w:szCs w:val="24"/>
        </w:rPr>
        <w:t>.</w:t>
      </w:r>
      <w:r w:rsidR="00921AA7">
        <w:rPr>
          <w:rFonts w:ascii="Times New Roman" w:hAnsi="Times New Roman"/>
          <w:sz w:val="24"/>
          <w:szCs w:val="24"/>
        </w:rPr>
        <w:t xml:space="preserve"> Leosztó</w:t>
      </w:r>
    </w:p>
    <w:p w:rsidR="00FA187B" w:rsidRDefault="00404823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4</w:t>
      </w:r>
      <w:r w:rsidR="00F615D8" w:rsidRPr="00F615D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615D8" w:rsidRPr="00F615D8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r w:rsidR="009374BC" w:rsidRPr="009374BC">
        <w:rPr>
          <w:rFonts w:ascii="Times New Roman" w:hAnsi="Times New Roman"/>
          <w:sz w:val="24"/>
          <w:szCs w:val="24"/>
        </w:rPr>
        <w:t>Dózsa György út 80</w:t>
      </w:r>
      <w:r w:rsidR="0000249F" w:rsidRPr="00A03540">
        <w:rPr>
          <w:rFonts w:ascii="Times New Roman" w:hAnsi="Times New Roman"/>
          <w:sz w:val="24"/>
          <w:szCs w:val="24"/>
        </w:rPr>
        <w:t xml:space="preserve">. </w:t>
      </w:r>
      <w:r w:rsidR="00F71C80">
        <w:rPr>
          <w:rFonts w:ascii="Times New Roman" w:hAnsi="Times New Roman"/>
          <w:sz w:val="24"/>
          <w:szCs w:val="24"/>
        </w:rPr>
        <w:t>Nyilatkozat</w:t>
      </w:r>
    </w:p>
    <w:p w:rsidR="00E347F4" w:rsidRPr="00A03540" w:rsidRDefault="00404823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5</w:t>
      </w:r>
      <w:r w:rsidR="00F615D8" w:rsidRPr="00F615D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615D8" w:rsidRPr="00F615D8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F615D8">
        <w:rPr>
          <w:rFonts w:ascii="Times New Roman" w:hAnsi="Times New Roman"/>
          <w:sz w:val="24"/>
          <w:szCs w:val="24"/>
        </w:rPr>
        <w:t xml:space="preserve"> </w:t>
      </w:r>
      <w:r w:rsidR="009374BC" w:rsidRPr="009374BC">
        <w:rPr>
          <w:rFonts w:ascii="Times New Roman" w:hAnsi="Times New Roman"/>
          <w:sz w:val="24"/>
          <w:szCs w:val="24"/>
        </w:rPr>
        <w:t>Dózsa György út 80</w:t>
      </w:r>
      <w:r w:rsidR="00921AA7">
        <w:rPr>
          <w:rFonts w:ascii="Times New Roman" w:hAnsi="Times New Roman"/>
          <w:sz w:val="24"/>
          <w:szCs w:val="24"/>
        </w:rPr>
        <w:t xml:space="preserve">. </w:t>
      </w:r>
      <w:r w:rsidR="00F71C80">
        <w:rPr>
          <w:rFonts w:ascii="Times New Roman" w:hAnsi="Times New Roman"/>
          <w:sz w:val="24"/>
          <w:szCs w:val="24"/>
        </w:rPr>
        <w:t>Adószám, bankszámlaszám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784FCE" w:rsidRP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Cs/>
          <w:sz w:val="24"/>
          <w:szCs w:val="24"/>
        </w:rPr>
        <w:t>Nefelejcs utca 24</w:t>
      </w:r>
      <w:r w:rsidRPr="00784FCE">
        <w:rPr>
          <w:rFonts w:ascii="Times New Roman" w:hAnsi="Times New Roman"/>
          <w:sz w:val="24"/>
          <w:szCs w:val="24"/>
        </w:rPr>
        <w:t>. Jegyzőkönyv</w:t>
      </w:r>
    </w:p>
    <w:p w:rsidR="00784FCE" w:rsidRP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Cs/>
          <w:sz w:val="24"/>
          <w:szCs w:val="24"/>
        </w:rPr>
        <w:t>Nefelejcs utca 24</w:t>
      </w:r>
      <w:r w:rsidRPr="00784FCE">
        <w:rPr>
          <w:rFonts w:ascii="Times New Roman" w:hAnsi="Times New Roman"/>
          <w:sz w:val="24"/>
          <w:szCs w:val="24"/>
        </w:rPr>
        <w:t>. Kataszteri lap</w:t>
      </w:r>
    </w:p>
    <w:p w:rsidR="00784FCE" w:rsidRDefault="00404823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II./</w:t>
      </w:r>
      <w:r w:rsidR="00453EE8"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Cs/>
          <w:sz w:val="24"/>
          <w:szCs w:val="24"/>
        </w:rPr>
        <w:t>Nefelejcs utca 24</w:t>
      </w:r>
      <w:r w:rsidRPr="00784FCE">
        <w:rPr>
          <w:rFonts w:ascii="Times New Roman" w:hAnsi="Times New Roman"/>
          <w:sz w:val="24"/>
          <w:szCs w:val="24"/>
        </w:rPr>
        <w:t>. Adószám</w:t>
      </w:r>
      <w:r w:rsidR="003F538C">
        <w:rPr>
          <w:rFonts w:ascii="Times New Roman" w:hAnsi="Times New Roman"/>
          <w:sz w:val="24"/>
          <w:szCs w:val="24"/>
        </w:rPr>
        <w:t>, bankszámlaszám</w:t>
      </w:r>
    </w:p>
    <w:p w:rsidR="003F538C" w:rsidRPr="00784FCE" w:rsidRDefault="003F538C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bookmarkStart w:id="7" w:name="_GoBack"/>
      <w:bookmarkEnd w:id="4"/>
      <w:bookmarkEnd w:id="5"/>
      <w:bookmarkEnd w:id="7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E76" w:rsidRDefault="00DF6E76">
      <w:pPr>
        <w:spacing w:after="0" w:line="240" w:lineRule="auto"/>
      </w:pPr>
      <w:r>
        <w:separator/>
      </w:r>
    </w:p>
  </w:endnote>
  <w:endnote w:type="continuationSeparator" w:id="0">
    <w:p w:rsidR="00DF6E76" w:rsidRDefault="00DF6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0482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D5FB1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E76" w:rsidRDefault="00DF6E76">
      <w:pPr>
        <w:spacing w:after="0" w:line="240" w:lineRule="auto"/>
      </w:pPr>
      <w:r>
        <w:separator/>
      </w:r>
    </w:p>
  </w:footnote>
  <w:footnote w:type="continuationSeparator" w:id="0">
    <w:p w:rsidR="00DF6E76" w:rsidRDefault="00DF6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0B445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85A56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A0BD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CC6D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2E69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7E18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C437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A023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6279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D98B0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343BEC" w:tentative="1">
      <w:start w:val="1"/>
      <w:numFmt w:val="lowerLetter"/>
      <w:lvlText w:val="%2."/>
      <w:lvlJc w:val="left"/>
      <w:pPr>
        <w:ind w:left="1440" w:hanging="360"/>
      </w:pPr>
    </w:lvl>
    <w:lvl w:ilvl="2" w:tplc="17C06888" w:tentative="1">
      <w:start w:val="1"/>
      <w:numFmt w:val="lowerRoman"/>
      <w:lvlText w:val="%3."/>
      <w:lvlJc w:val="right"/>
      <w:pPr>
        <w:ind w:left="2160" w:hanging="180"/>
      </w:pPr>
    </w:lvl>
    <w:lvl w:ilvl="3" w:tplc="972CFA42" w:tentative="1">
      <w:start w:val="1"/>
      <w:numFmt w:val="decimal"/>
      <w:lvlText w:val="%4."/>
      <w:lvlJc w:val="left"/>
      <w:pPr>
        <w:ind w:left="2880" w:hanging="360"/>
      </w:pPr>
    </w:lvl>
    <w:lvl w:ilvl="4" w:tplc="77B6F12A" w:tentative="1">
      <w:start w:val="1"/>
      <w:numFmt w:val="lowerLetter"/>
      <w:lvlText w:val="%5."/>
      <w:lvlJc w:val="left"/>
      <w:pPr>
        <w:ind w:left="3600" w:hanging="360"/>
      </w:pPr>
    </w:lvl>
    <w:lvl w:ilvl="5" w:tplc="6262CD98" w:tentative="1">
      <w:start w:val="1"/>
      <w:numFmt w:val="lowerRoman"/>
      <w:lvlText w:val="%6."/>
      <w:lvlJc w:val="right"/>
      <w:pPr>
        <w:ind w:left="4320" w:hanging="180"/>
      </w:pPr>
    </w:lvl>
    <w:lvl w:ilvl="6" w:tplc="E2382876" w:tentative="1">
      <w:start w:val="1"/>
      <w:numFmt w:val="decimal"/>
      <w:lvlText w:val="%7."/>
      <w:lvlJc w:val="left"/>
      <w:pPr>
        <w:ind w:left="5040" w:hanging="360"/>
      </w:pPr>
    </w:lvl>
    <w:lvl w:ilvl="7" w:tplc="8C2AB41C" w:tentative="1">
      <w:start w:val="1"/>
      <w:numFmt w:val="lowerLetter"/>
      <w:lvlText w:val="%8."/>
      <w:lvlJc w:val="left"/>
      <w:pPr>
        <w:ind w:left="5760" w:hanging="360"/>
      </w:pPr>
    </w:lvl>
    <w:lvl w:ilvl="8" w:tplc="4044ED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730DC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26C04EA" w:tentative="1">
      <w:start w:val="1"/>
      <w:numFmt w:val="lowerLetter"/>
      <w:lvlText w:val="%2."/>
      <w:lvlJc w:val="left"/>
      <w:pPr>
        <w:ind w:left="1800" w:hanging="360"/>
      </w:pPr>
    </w:lvl>
    <w:lvl w:ilvl="2" w:tplc="CD640390" w:tentative="1">
      <w:start w:val="1"/>
      <w:numFmt w:val="lowerRoman"/>
      <w:lvlText w:val="%3."/>
      <w:lvlJc w:val="right"/>
      <w:pPr>
        <w:ind w:left="2520" w:hanging="180"/>
      </w:pPr>
    </w:lvl>
    <w:lvl w:ilvl="3" w:tplc="2878D876" w:tentative="1">
      <w:start w:val="1"/>
      <w:numFmt w:val="decimal"/>
      <w:lvlText w:val="%4."/>
      <w:lvlJc w:val="left"/>
      <w:pPr>
        <w:ind w:left="3240" w:hanging="360"/>
      </w:pPr>
    </w:lvl>
    <w:lvl w:ilvl="4" w:tplc="CF86E010" w:tentative="1">
      <w:start w:val="1"/>
      <w:numFmt w:val="lowerLetter"/>
      <w:lvlText w:val="%5."/>
      <w:lvlJc w:val="left"/>
      <w:pPr>
        <w:ind w:left="3960" w:hanging="360"/>
      </w:pPr>
    </w:lvl>
    <w:lvl w:ilvl="5" w:tplc="49361426" w:tentative="1">
      <w:start w:val="1"/>
      <w:numFmt w:val="lowerRoman"/>
      <w:lvlText w:val="%6."/>
      <w:lvlJc w:val="right"/>
      <w:pPr>
        <w:ind w:left="4680" w:hanging="180"/>
      </w:pPr>
    </w:lvl>
    <w:lvl w:ilvl="6" w:tplc="66E49B0C" w:tentative="1">
      <w:start w:val="1"/>
      <w:numFmt w:val="decimal"/>
      <w:lvlText w:val="%7."/>
      <w:lvlJc w:val="left"/>
      <w:pPr>
        <w:ind w:left="5400" w:hanging="360"/>
      </w:pPr>
    </w:lvl>
    <w:lvl w:ilvl="7" w:tplc="C30C5522" w:tentative="1">
      <w:start w:val="1"/>
      <w:numFmt w:val="lowerLetter"/>
      <w:lvlText w:val="%8."/>
      <w:lvlJc w:val="left"/>
      <w:pPr>
        <w:ind w:left="6120" w:hanging="360"/>
      </w:pPr>
    </w:lvl>
    <w:lvl w:ilvl="8" w:tplc="52BA44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46C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3E5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E9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02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1A5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43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20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E628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ECB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D7C5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63F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D8DB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6D7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E68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04E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4F4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855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B2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DF6C30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C68FE4A" w:tentative="1">
      <w:start w:val="1"/>
      <w:numFmt w:val="lowerLetter"/>
      <w:lvlText w:val="%2."/>
      <w:lvlJc w:val="left"/>
      <w:pPr>
        <w:ind w:left="1146" w:hanging="360"/>
      </w:pPr>
    </w:lvl>
    <w:lvl w:ilvl="2" w:tplc="E57A18D2" w:tentative="1">
      <w:start w:val="1"/>
      <w:numFmt w:val="lowerRoman"/>
      <w:lvlText w:val="%3."/>
      <w:lvlJc w:val="right"/>
      <w:pPr>
        <w:ind w:left="1866" w:hanging="180"/>
      </w:pPr>
    </w:lvl>
    <w:lvl w:ilvl="3" w:tplc="9CACE14A" w:tentative="1">
      <w:start w:val="1"/>
      <w:numFmt w:val="decimal"/>
      <w:lvlText w:val="%4."/>
      <w:lvlJc w:val="left"/>
      <w:pPr>
        <w:ind w:left="2586" w:hanging="360"/>
      </w:pPr>
    </w:lvl>
    <w:lvl w:ilvl="4" w:tplc="7338A262" w:tentative="1">
      <w:start w:val="1"/>
      <w:numFmt w:val="lowerLetter"/>
      <w:lvlText w:val="%5."/>
      <w:lvlJc w:val="left"/>
      <w:pPr>
        <w:ind w:left="3306" w:hanging="360"/>
      </w:pPr>
    </w:lvl>
    <w:lvl w:ilvl="5" w:tplc="0C103EA6" w:tentative="1">
      <w:start w:val="1"/>
      <w:numFmt w:val="lowerRoman"/>
      <w:lvlText w:val="%6."/>
      <w:lvlJc w:val="right"/>
      <w:pPr>
        <w:ind w:left="4026" w:hanging="180"/>
      </w:pPr>
    </w:lvl>
    <w:lvl w:ilvl="6" w:tplc="B0FE955A" w:tentative="1">
      <w:start w:val="1"/>
      <w:numFmt w:val="decimal"/>
      <w:lvlText w:val="%7."/>
      <w:lvlJc w:val="left"/>
      <w:pPr>
        <w:ind w:left="4746" w:hanging="360"/>
      </w:pPr>
    </w:lvl>
    <w:lvl w:ilvl="7" w:tplc="3BA453AA" w:tentative="1">
      <w:start w:val="1"/>
      <w:numFmt w:val="lowerLetter"/>
      <w:lvlText w:val="%8."/>
      <w:lvlJc w:val="left"/>
      <w:pPr>
        <w:ind w:left="5466" w:hanging="360"/>
      </w:pPr>
    </w:lvl>
    <w:lvl w:ilvl="8" w:tplc="0CA4510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41B051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77800B4" w:tentative="1">
      <w:start w:val="1"/>
      <w:numFmt w:val="lowerLetter"/>
      <w:lvlText w:val="%2."/>
      <w:lvlJc w:val="left"/>
      <w:pPr>
        <w:ind w:left="1440" w:hanging="360"/>
      </w:pPr>
    </w:lvl>
    <w:lvl w:ilvl="2" w:tplc="5DB8BAE2" w:tentative="1">
      <w:start w:val="1"/>
      <w:numFmt w:val="lowerRoman"/>
      <w:lvlText w:val="%3."/>
      <w:lvlJc w:val="right"/>
      <w:pPr>
        <w:ind w:left="2160" w:hanging="180"/>
      </w:pPr>
    </w:lvl>
    <w:lvl w:ilvl="3" w:tplc="0DF848B4" w:tentative="1">
      <w:start w:val="1"/>
      <w:numFmt w:val="decimal"/>
      <w:lvlText w:val="%4."/>
      <w:lvlJc w:val="left"/>
      <w:pPr>
        <w:ind w:left="2880" w:hanging="360"/>
      </w:pPr>
    </w:lvl>
    <w:lvl w:ilvl="4" w:tplc="A426E44C" w:tentative="1">
      <w:start w:val="1"/>
      <w:numFmt w:val="lowerLetter"/>
      <w:lvlText w:val="%5."/>
      <w:lvlJc w:val="left"/>
      <w:pPr>
        <w:ind w:left="3600" w:hanging="360"/>
      </w:pPr>
    </w:lvl>
    <w:lvl w:ilvl="5" w:tplc="EE1642EE" w:tentative="1">
      <w:start w:val="1"/>
      <w:numFmt w:val="lowerRoman"/>
      <w:lvlText w:val="%6."/>
      <w:lvlJc w:val="right"/>
      <w:pPr>
        <w:ind w:left="4320" w:hanging="180"/>
      </w:pPr>
    </w:lvl>
    <w:lvl w:ilvl="6" w:tplc="2744E48A" w:tentative="1">
      <w:start w:val="1"/>
      <w:numFmt w:val="decimal"/>
      <w:lvlText w:val="%7."/>
      <w:lvlJc w:val="left"/>
      <w:pPr>
        <w:ind w:left="5040" w:hanging="360"/>
      </w:pPr>
    </w:lvl>
    <w:lvl w:ilvl="7" w:tplc="FF8C3B00" w:tentative="1">
      <w:start w:val="1"/>
      <w:numFmt w:val="lowerLetter"/>
      <w:lvlText w:val="%8."/>
      <w:lvlJc w:val="left"/>
      <w:pPr>
        <w:ind w:left="5760" w:hanging="360"/>
      </w:pPr>
    </w:lvl>
    <w:lvl w:ilvl="8" w:tplc="FE14FE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59B1"/>
    <w:multiLevelType w:val="hybridMultilevel"/>
    <w:tmpl w:val="F4E0CF08"/>
    <w:lvl w:ilvl="0" w:tplc="3D625B2A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C2DCEDE0" w:tentative="1">
      <w:start w:val="1"/>
      <w:numFmt w:val="lowerLetter"/>
      <w:lvlText w:val="%2."/>
      <w:lvlJc w:val="left"/>
      <w:pPr>
        <w:ind w:left="1440" w:hanging="360"/>
      </w:pPr>
    </w:lvl>
    <w:lvl w:ilvl="2" w:tplc="59E41664" w:tentative="1">
      <w:start w:val="1"/>
      <w:numFmt w:val="lowerRoman"/>
      <w:lvlText w:val="%3."/>
      <w:lvlJc w:val="right"/>
      <w:pPr>
        <w:ind w:left="2160" w:hanging="180"/>
      </w:pPr>
    </w:lvl>
    <w:lvl w:ilvl="3" w:tplc="73923D22" w:tentative="1">
      <w:start w:val="1"/>
      <w:numFmt w:val="decimal"/>
      <w:lvlText w:val="%4."/>
      <w:lvlJc w:val="left"/>
      <w:pPr>
        <w:ind w:left="2880" w:hanging="360"/>
      </w:pPr>
    </w:lvl>
    <w:lvl w:ilvl="4" w:tplc="BC466DD0" w:tentative="1">
      <w:start w:val="1"/>
      <w:numFmt w:val="lowerLetter"/>
      <w:lvlText w:val="%5."/>
      <w:lvlJc w:val="left"/>
      <w:pPr>
        <w:ind w:left="3600" w:hanging="360"/>
      </w:pPr>
    </w:lvl>
    <w:lvl w:ilvl="5" w:tplc="57D03F36" w:tentative="1">
      <w:start w:val="1"/>
      <w:numFmt w:val="lowerRoman"/>
      <w:lvlText w:val="%6."/>
      <w:lvlJc w:val="right"/>
      <w:pPr>
        <w:ind w:left="4320" w:hanging="180"/>
      </w:pPr>
    </w:lvl>
    <w:lvl w:ilvl="6" w:tplc="8CAC135E" w:tentative="1">
      <w:start w:val="1"/>
      <w:numFmt w:val="decimal"/>
      <w:lvlText w:val="%7."/>
      <w:lvlJc w:val="left"/>
      <w:pPr>
        <w:ind w:left="5040" w:hanging="360"/>
      </w:pPr>
    </w:lvl>
    <w:lvl w:ilvl="7" w:tplc="42A40706" w:tentative="1">
      <w:start w:val="1"/>
      <w:numFmt w:val="lowerLetter"/>
      <w:lvlText w:val="%8."/>
      <w:lvlJc w:val="left"/>
      <w:pPr>
        <w:ind w:left="5760" w:hanging="360"/>
      </w:pPr>
    </w:lvl>
    <w:lvl w:ilvl="8" w:tplc="CE900B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CBA86A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0907C3E">
      <w:start w:val="1"/>
      <w:numFmt w:val="lowerLetter"/>
      <w:lvlText w:val="%2."/>
      <w:lvlJc w:val="left"/>
      <w:pPr>
        <w:ind w:left="1365" w:hanging="360"/>
      </w:pPr>
    </w:lvl>
    <w:lvl w:ilvl="2" w:tplc="BF4655D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D5E4464" w:tentative="1">
      <w:start w:val="1"/>
      <w:numFmt w:val="decimal"/>
      <w:lvlText w:val="%4."/>
      <w:lvlJc w:val="left"/>
      <w:pPr>
        <w:ind w:left="2805" w:hanging="360"/>
      </w:pPr>
    </w:lvl>
    <w:lvl w:ilvl="4" w:tplc="37CAAC30" w:tentative="1">
      <w:start w:val="1"/>
      <w:numFmt w:val="lowerLetter"/>
      <w:lvlText w:val="%5."/>
      <w:lvlJc w:val="left"/>
      <w:pPr>
        <w:ind w:left="3525" w:hanging="360"/>
      </w:pPr>
    </w:lvl>
    <w:lvl w:ilvl="5" w:tplc="1E308B0A" w:tentative="1">
      <w:start w:val="1"/>
      <w:numFmt w:val="lowerRoman"/>
      <w:lvlText w:val="%6."/>
      <w:lvlJc w:val="right"/>
      <w:pPr>
        <w:ind w:left="4245" w:hanging="180"/>
      </w:pPr>
    </w:lvl>
    <w:lvl w:ilvl="6" w:tplc="72AEFAF8" w:tentative="1">
      <w:start w:val="1"/>
      <w:numFmt w:val="decimal"/>
      <w:lvlText w:val="%7."/>
      <w:lvlJc w:val="left"/>
      <w:pPr>
        <w:ind w:left="4965" w:hanging="360"/>
      </w:pPr>
    </w:lvl>
    <w:lvl w:ilvl="7" w:tplc="C87A6BB4" w:tentative="1">
      <w:start w:val="1"/>
      <w:numFmt w:val="lowerLetter"/>
      <w:lvlText w:val="%8."/>
      <w:lvlJc w:val="left"/>
      <w:pPr>
        <w:ind w:left="5685" w:hanging="360"/>
      </w:pPr>
    </w:lvl>
    <w:lvl w:ilvl="8" w:tplc="56241C4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5AC6A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0A42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4426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A9410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1C11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8A0D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04F3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F43E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D2EB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519A0C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A8A4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22D2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9473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C4CD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3E44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F23D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722C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E2BE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364BB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9F4CF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5A44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F43E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8ABF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B891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1421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4429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0E10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D80478C">
      <w:start w:val="1"/>
      <w:numFmt w:val="upperLetter"/>
      <w:lvlText w:val="%1."/>
      <w:lvlJc w:val="left"/>
      <w:pPr>
        <w:ind w:left="720" w:hanging="360"/>
      </w:pPr>
    </w:lvl>
    <w:lvl w:ilvl="1" w:tplc="481E01C0" w:tentative="1">
      <w:start w:val="1"/>
      <w:numFmt w:val="lowerLetter"/>
      <w:lvlText w:val="%2."/>
      <w:lvlJc w:val="left"/>
      <w:pPr>
        <w:ind w:left="1440" w:hanging="360"/>
      </w:pPr>
    </w:lvl>
    <w:lvl w:ilvl="2" w:tplc="5B70752C" w:tentative="1">
      <w:start w:val="1"/>
      <w:numFmt w:val="lowerRoman"/>
      <w:lvlText w:val="%3."/>
      <w:lvlJc w:val="right"/>
      <w:pPr>
        <w:ind w:left="2160" w:hanging="180"/>
      </w:pPr>
    </w:lvl>
    <w:lvl w:ilvl="3" w:tplc="9A789612" w:tentative="1">
      <w:start w:val="1"/>
      <w:numFmt w:val="decimal"/>
      <w:lvlText w:val="%4."/>
      <w:lvlJc w:val="left"/>
      <w:pPr>
        <w:ind w:left="2880" w:hanging="360"/>
      </w:pPr>
    </w:lvl>
    <w:lvl w:ilvl="4" w:tplc="B156C52A" w:tentative="1">
      <w:start w:val="1"/>
      <w:numFmt w:val="lowerLetter"/>
      <w:lvlText w:val="%5."/>
      <w:lvlJc w:val="left"/>
      <w:pPr>
        <w:ind w:left="3600" w:hanging="360"/>
      </w:pPr>
    </w:lvl>
    <w:lvl w:ilvl="5" w:tplc="7160DB4E" w:tentative="1">
      <w:start w:val="1"/>
      <w:numFmt w:val="lowerRoman"/>
      <w:lvlText w:val="%6."/>
      <w:lvlJc w:val="right"/>
      <w:pPr>
        <w:ind w:left="4320" w:hanging="180"/>
      </w:pPr>
    </w:lvl>
    <w:lvl w:ilvl="6" w:tplc="F0CC708E" w:tentative="1">
      <w:start w:val="1"/>
      <w:numFmt w:val="decimal"/>
      <w:lvlText w:val="%7."/>
      <w:lvlJc w:val="left"/>
      <w:pPr>
        <w:ind w:left="5040" w:hanging="360"/>
      </w:pPr>
    </w:lvl>
    <w:lvl w:ilvl="7" w:tplc="75CA36BC" w:tentative="1">
      <w:start w:val="1"/>
      <w:numFmt w:val="lowerLetter"/>
      <w:lvlText w:val="%8."/>
      <w:lvlJc w:val="left"/>
      <w:pPr>
        <w:ind w:left="5760" w:hanging="360"/>
      </w:pPr>
    </w:lvl>
    <w:lvl w:ilvl="8" w:tplc="2DCA0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F60E21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21C1C24" w:tentative="1">
      <w:start w:val="1"/>
      <w:numFmt w:val="lowerLetter"/>
      <w:lvlText w:val="%2."/>
      <w:lvlJc w:val="left"/>
      <w:pPr>
        <w:ind w:left="1800" w:hanging="360"/>
      </w:pPr>
    </w:lvl>
    <w:lvl w:ilvl="2" w:tplc="01DEE1DE" w:tentative="1">
      <w:start w:val="1"/>
      <w:numFmt w:val="lowerRoman"/>
      <w:lvlText w:val="%3."/>
      <w:lvlJc w:val="right"/>
      <w:pPr>
        <w:ind w:left="2520" w:hanging="180"/>
      </w:pPr>
    </w:lvl>
    <w:lvl w:ilvl="3" w:tplc="8146C3EC" w:tentative="1">
      <w:start w:val="1"/>
      <w:numFmt w:val="decimal"/>
      <w:lvlText w:val="%4."/>
      <w:lvlJc w:val="left"/>
      <w:pPr>
        <w:ind w:left="3240" w:hanging="360"/>
      </w:pPr>
    </w:lvl>
    <w:lvl w:ilvl="4" w:tplc="C3D67FC6" w:tentative="1">
      <w:start w:val="1"/>
      <w:numFmt w:val="lowerLetter"/>
      <w:lvlText w:val="%5."/>
      <w:lvlJc w:val="left"/>
      <w:pPr>
        <w:ind w:left="3960" w:hanging="360"/>
      </w:pPr>
    </w:lvl>
    <w:lvl w:ilvl="5" w:tplc="4000B842" w:tentative="1">
      <w:start w:val="1"/>
      <w:numFmt w:val="lowerRoman"/>
      <w:lvlText w:val="%6."/>
      <w:lvlJc w:val="right"/>
      <w:pPr>
        <w:ind w:left="4680" w:hanging="180"/>
      </w:pPr>
    </w:lvl>
    <w:lvl w:ilvl="6" w:tplc="39F4C9CE" w:tentative="1">
      <w:start w:val="1"/>
      <w:numFmt w:val="decimal"/>
      <w:lvlText w:val="%7."/>
      <w:lvlJc w:val="left"/>
      <w:pPr>
        <w:ind w:left="5400" w:hanging="360"/>
      </w:pPr>
    </w:lvl>
    <w:lvl w:ilvl="7" w:tplc="6C64C3CA" w:tentative="1">
      <w:start w:val="1"/>
      <w:numFmt w:val="lowerLetter"/>
      <w:lvlText w:val="%8."/>
      <w:lvlJc w:val="left"/>
      <w:pPr>
        <w:ind w:left="6120" w:hanging="360"/>
      </w:pPr>
    </w:lvl>
    <w:lvl w:ilvl="8" w:tplc="D20E20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FD06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FAEA1E" w:tentative="1">
      <w:start w:val="1"/>
      <w:numFmt w:val="lowerLetter"/>
      <w:lvlText w:val="%2."/>
      <w:lvlJc w:val="left"/>
      <w:pPr>
        <w:ind w:left="1440" w:hanging="360"/>
      </w:pPr>
    </w:lvl>
    <w:lvl w:ilvl="2" w:tplc="3BBC11FA" w:tentative="1">
      <w:start w:val="1"/>
      <w:numFmt w:val="lowerRoman"/>
      <w:lvlText w:val="%3."/>
      <w:lvlJc w:val="right"/>
      <w:pPr>
        <w:ind w:left="2160" w:hanging="180"/>
      </w:pPr>
    </w:lvl>
    <w:lvl w:ilvl="3" w:tplc="F6A8520E" w:tentative="1">
      <w:start w:val="1"/>
      <w:numFmt w:val="decimal"/>
      <w:lvlText w:val="%4."/>
      <w:lvlJc w:val="left"/>
      <w:pPr>
        <w:ind w:left="2880" w:hanging="360"/>
      </w:pPr>
    </w:lvl>
    <w:lvl w:ilvl="4" w:tplc="5406DFAE" w:tentative="1">
      <w:start w:val="1"/>
      <w:numFmt w:val="lowerLetter"/>
      <w:lvlText w:val="%5."/>
      <w:lvlJc w:val="left"/>
      <w:pPr>
        <w:ind w:left="3600" w:hanging="360"/>
      </w:pPr>
    </w:lvl>
    <w:lvl w:ilvl="5" w:tplc="9668B2E8" w:tentative="1">
      <w:start w:val="1"/>
      <w:numFmt w:val="lowerRoman"/>
      <w:lvlText w:val="%6."/>
      <w:lvlJc w:val="right"/>
      <w:pPr>
        <w:ind w:left="4320" w:hanging="180"/>
      </w:pPr>
    </w:lvl>
    <w:lvl w:ilvl="6" w:tplc="EA44B46C" w:tentative="1">
      <w:start w:val="1"/>
      <w:numFmt w:val="decimal"/>
      <w:lvlText w:val="%7."/>
      <w:lvlJc w:val="left"/>
      <w:pPr>
        <w:ind w:left="5040" w:hanging="360"/>
      </w:pPr>
    </w:lvl>
    <w:lvl w:ilvl="7" w:tplc="16B8D756" w:tentative="1">
      <w:start w:val="1"/>
      <w:numFmt w:val="lowerLetter"/>
      <w:lvlText w:val="%8."/>
      <w:lvlJc w:val="left"/>
      <w:pPr>
        <w:ind w:left="5760" w:hanging="360"/>
      </w:pPr>
    </w:lvl>
    <w:lvl w:ilvl="8" w:tplc="81DC5F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7F4E7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B494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054888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9AE3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6E4A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F0D4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E210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184C6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E00A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37A62C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FC826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EE29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146F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3ED2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5803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BE35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F028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AC7B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E2A6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C26231C" w:tentative="1">
      <w:start w:val="1"/>
      <w:numFmt w:val="lowerLetter"/>
      <w:lvlText w:val="%2."/>
      <w:lvlJc w:val="left"/>
      <w:pPr>
        <w:ind w:left="1440" w:hanging="360"/>
      </w:pPr>
    </w:lvl>
    <w:lvl w:ilvl="2" w:tplc="5C14D28A" w:tentative="1">
      <w:start w:val="1"/>
      <w:numFmt w:val="lowerRoman"/>
      <w:lvlText w:val="%3."/>
      <w:lvlJc w:val="right"/>
      <w:pPr>
        <w:ind w:left="2160" w:hanging="180"/>
      </w:pPr>
    </w:lvl>
    <w:lvl w:ilvl="3" w:tplc="A7D41FF0" w:tentative="1">
      <w:start w:val="1"/>
      <w:numFmt w:val="decimal"/>
      <w:lvlText w:val="%4."/>
      <w:lvlJc w:val="left"/>
      <w:pPr>
        <w:ind w:left="2880" w:hanging="360"/>
      </w:pPr>
    </w:lvl>
    <w:lvl w:ilvl="4" w:tplc="A8647654" w:tentative="1">
      <w:start w:val="1"/>
      <w:numFmt w:val="lowerLetter"/>
      <w:lvlText w:val="%5."/>
      <w:lvlJc w:val="left"/>
      <w:pPr>
        <w:ind w:left="3600" w:hanging="360"/>
      </w:pPr>
    </w:lvl>
    <w:lvl w:ilvl="5" w:tplc="EF1EFA5C" w:tentative="1">
      <w:start w:val="1"/>
      <w:numFmt w:val="lowerRoman"/>
      <w:lvlText w:val="%6."/>
      <w:lvlJc w:val="right"/>
      <w:pPr>
        <w:ind w:left="4320" w:hanging="180"/>
      </w:pPr>
    </w:lvl>
    <w:lvl w:ilvl="6" w:tplc="32705D96" w:tentative="1">
      <w:start w:val="1"/>
      <w:numFmt w:val="decimal"/>
      <w:lvlText w:val="%7."/>
      <w:lvlJc w:val="left"/>
      <w:pPr>
        <w:ind w:left="5040" w:hanging="360"/>
      </w:pPr>
    </w:lvl>
    <w:lvl w:ilvl="7" w:tplc="C2BC5E22" w:tentative="1">
      <w:start w:val="1"/>
      <w:numFmt w:val="lowerLetter"/>
      <w:lvlText w:val="%8."/>
      <w:lvlJc w:val="left"/>
      <w:pPr>
        <w:ind w:left="5760" w:hanging="360"/>
      </w:pPr>
    </w:lvl>
    <w:lvl w:ilvl="8" w:tplc="9EBC3E0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470C2"/>
    <w:rsid w:val="0005052B"/>
    <w:rsid w:val="00050662"/>
    <w:rsid w:val="00050DEB"/>
    <w:rsid w:val="00050F8A"/>
    <w:rsid w:val="00055AFF"/>
    <w:rsid w:val="00056B20"/>
    <w:rsid w:val="0005770B"/>
    <w:rsid w:val="0006195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F8C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07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771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89A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1CA"/>
    <w:rsid w:val="002F458E"/>
    <w:rsid w:val="002F4709"/>
    <w:rsid w:val="002F55C5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D2B"/>
    <w:rsid w:val="003776C5"/>
    <w:rsid w:val="003824CD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538C"/>
    <w:rsid w:val="003F6022"/>
    <w:rsid w:val="004032A7"/>
    <w:rsid w:val="00404823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277AF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2748"/>
    <w:rsid w:val="00444D3A"/>
    <w:rsid w:val="004457B9"/>
    <w:rsid w:val="00445EA1"/>
    <w:rsid w:val="00446DCE"/>
    <w:rsid w:val="004518EA"/>
    <w:rsid w:val="00453EE8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616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462C"/>
    <w:rsid w:val="00500E47"/>
    <w:rsid w:val="00504D5D"/>
    <w:rsid w:val="005050BC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64D3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1348"/>
    <w:rsid w:val="006D76E6"/>
    <w:rsid w:val="006E03F6"/>
    <w:rsid w:val="006E1626"/>
    <w:rsid w:val="006E42B3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51CE0"/>
    <w:rsid w:val="0076064B"/>
    <w:rsid w:val="00763031"/>
    <w:rsid w:val="0076462C"/>
    <w:rsid w:val="0076500A"/>
    <w:rsid w:val="00766847"/>
    <w:rsid w:val="007724E0"/>
    <w:rsid w:val="00777791"/>
    <w:rsid w:val="007801A3"/>
    <w:rsid w:val="00784FCE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5622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E56CC"/>
    <w:rsid w:val="007F0116"/>
    <w:rsid w:val="007F2FCC"/>
    <w:rsid w:val="007F373E"/>
    <w:rsid w:val="007F5B36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AA7"/>
    <w:rsid w:val="00922216"/>
    <w:rsid w:val="00922429"/>
    <w:rsid w:val="00922BF1"/>
    <w:rsid w:val="0092577F"/>
    <w:rsid w:val="00926CA2"/>
    <w:rsid w:val="00927172"/>
    <w:rsid w:val="00927404"/>
    <w:rsid w:val="00927C9A"/>
    <w:rsid w:val="00930A58"/>
    <w:rsid w:val="009337D9"/>
    <w:rsid w:val="00937198"/>
    <w:rsid w:val="009374BC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9A3"/>
    <w:rsid w:val="009C64CE"/>
    <w:rsid w:val="009D13BD"/>
    <w:rsid w:val="009D3FA4"/>
    <w:rsid w:val="009D46BB"/>
    <w:rsid w:val="009D4DEC"/>
    <w:rsid w:val="009D64A6"/>
    <w:rsid w:val="009D71F9"/>
    <w:rsid w:val="009E0961"/>
    <w:rsid w:val="009E10C7"/>
    <w:rsid w:val="009E215E"/>
    <w:rsid w:val="009E38B2"/>
    <w:rsid w:val="009E6757"/>
    <w:rsid w:val="009F06BB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202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254EB"/>
    <w:rsid w:val="00B3040A"/>
    <w:rsid w:val="00B34813"/>
    <w:rsid w:val="00B44B99"/>
    <w:rsid w:val="00B46373"/>
    <w:rsid w:val="00B5062B"/>
    <w:rsid w:val="00B52CF2"/>
    <w:rsid w:val="00B535E7"/>
    <w:rsid w:val="00B57DAF"/>
    <w:rsid w:val="00B61E06"/>
    <w:rsid w:val="00B6300C"/>
    <w:rsid w:val="00B63B0D"/>
    <w:rsid w:val="00B6548B"/>
    <w:rsid w:val="00B66D37"/>
    <w:rsid w:val="00B7041D"/>
    <w:rsid w:val="00B71892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16A3"/>
    <w:rsid w:val="00C339C0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2E6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FB1"/>
    <w:rsid w:val="00CD697F"/>
    <w:rsid w:val="00CE02FF"/>
    <w:rsid w:val="00CE0A64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B37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57A9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297"/>
    <w:rsid w:val="00DF2243"/>
    <w:rsid w:val="00DF4443"/>
    <w:rsid w:val="00DF523F"/>
    <w:rsid w:val="00DF6A85"/>
    <w:rsid w:val="00DF6E76"/>
    <w:rsid w:val="00E01A0F"/>
    <w:rsid w:val="00E03ACD"/>
    <w:rsid w:val="00E03B3C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7F4"/>
    <w:rsid w:val="00E3519B"/>
    <w:rsid w:val="00E4321A"/>
    <w:rsid w:val="00E45E35"/>
    <w:rsid w:val="00E4651A"/>
    <w:rsid w:val="00E46CCD"/>
    <w:rsid w:val="00E47876"/>
    <w:rsid w:val="00E53204"/>
    <w:rsid w:val="00E53F19"/>
    <w:rsid w:val="00E5592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41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4A4F"/>
    <w:rsid w:val="00F55F2A"/>
    <w:rsid w:val="00F57307"/>
    <w:rsid w:val="00F57FBF"/>
    <w:rsid w:val="00F60587"/>
    <w:rsid w:val="00F615D8"/>
    <w:rsid w:val="00F62ADE"/>
    <w:rsid w:val="00F6479F"/>
    <w:rsid w:val="00F6480D"/>
    <w:rsid w:val="00F67408"/>
    <w:rsid w:val="00F71C80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DFF7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7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80D1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80D1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80D1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80D1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80D1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80D1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80D1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80D1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73F9686E2234CFEA490AEE452FED3B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E8EB3A-595F-4F27-BB11-83DF42F6B83D}"/>
      </w:docPartPr>
      <w:docPartBody>
        <w:p w:rsidR="00CE1C5E" w:rsidRDefault="00CE0402" w:rsidP="00CE0402">
          <w:pPr>
            <w:pStyle w:val="973F9686E2234CFEA490AEE452FED3B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668D85C9B6C4E38A094BDDB5D2A3E0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52E846-3242-403E-95D5-58E3CBBE7E54}"/>
      </w:docPartPr>
      <w:docPartBody>
        <w:p w:rsidR="00CE1C5E" w:rsidRDefault="00CE0402" w:rsidP="00CE0402">
          <w:pPr>
            <w:pStyle w:val="5668D85C9B6C4E38A094BDDB5D2A3E0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02886"/>
    <w:rsid w:val="005C29E7"/>
    <w:rsid w:val="006509A0"/>
    <w:rsid w:val="00793CD7"/>
    <w:rsid w:val="00857BC2"/>
    <w:rsid w:val="00980D16"/>
    <w:rsid w:val="00A20165"/>
    <w:rsid w:val="00A857B1"/>
    <w:rsid w:val="00AF61B7"/>
    <w:rsid w:val="00C74164"/>
    <w:rsid w:val="00CE0402"/>
    <w:rsid w:val="00CE1C5E"/>
    <w:rsid w:val="00D64E73"/>
    <w:rsid w:val="00E755D4"/>
    <w:rsid w:val="00FB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E0402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BD578D18F044060AECEE6E9DC39D9D4">
    <w:name w:val="1BD578D18F044060AECEE6E9DC39D9D4"/>
    <w:rsid w:val="00375D2B"/>
  </w:style>
  <w:style w:type="paragraph" w:customStyle="1" w:styleId="13DFE4E6967B487CA052C67F405FA03F">
    <w:name w:val="13DFE4E6967B487CA052C67F405FA03F"/>
    <w:rsid w:val="00375D2B"/>
  </w:style>
  <w:style w:type="paragraph" w:customStyle="1" w:styleId="973F9686E2234CFEA490AEE452FED3BC">
    <w:name w:val="973F9686E2234CFEA490AEE452FED3BC"/>
    <w:rsid w:val="00CE0402"/>
  </w:style>
  <w:style w:type="paragraph" w:customStyle="1" w:styleId="5668D85C9B6C4E38A094BDDB5D2A3E08">
    <w:name w:val="5668D85C9B6C4E38A094BDDB5D2A3E08"/>
    <w:rsid w:val="00CE04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8310-CF20-426C-906D-8125B978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1120</Words>
  <Characters>7735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12</cp:revision>
  <cp:lastPrinted>2015-06-19T08:32:00Z</cp:lastPrinted>
  <dcterms:created xsi:type="dcterms:W3CDTF">2022-09-21T10:19:00Z</dcterms:created>
  <dcterms:modified xsi:type="dcterms:W3CDTF">2026-06-09T11:53:00Z</dcterms:modified>
</cp:coreProperties>
</file>